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2302" w14:textId="77777777" w:rsidR="00F367BE" w:rsidRDefault="00ED168C">
      <w:pPr>
        <w:spacing w:after="520" w:line="259" w:lineRule="auto"/>
        <w:ind w:left="0" w:firstLine="0"/>
        <w:jc w:val="left"/>
      </w:pPr>
      <w:r>
        <w:t xml:space="preserve"> </w:t>
      </w:r>
    </w:p>
    <w:p w14:paraId="424BADFC" w14:textId="77777777" w:rsidR="00F367BE" w:rsidRDefault="00ED168C">
      <w:pPr>
        <w:spacing w:after="0" w:line="259" w:lineRule="auto"/>
        <w:ind w:left="264" w:firstLine="0"/>
        <w:jc w:val="left"/>
      </w:pPr>
      <w:r>
        <w:rPr>
          <w:rFonts w:ascii="Georgia" w:eastAsia="Georgia" w:hAnsi="Georgia" w:cs="Georgia"/>
          <w:sz w:val="70"/>
        </w:rPr>
        <w:t xml:space="preserve">SISMA </w:t>
      </w:r>
      <w:r>
        <w:rPr>
          <w:rFonts w:ascii="Georgia" w:eastAsia="Georgia" w:hAnsi="Georgia" w:cs="Georgia"/>
          <w:b/>
          <w:color w:val="262626"/>
          <w:sz w:val="70"/>
        </w:rPr>
        <w:t>SALAZAR NUNEZ</w:t>
      </w:r>
      <w:r>
        <w:rPr>
          <w:rFonts w:ascii="Georgia" w:eastAsia="Georgia" w:hAnsi="Georgia" w:cs="Georgia"/>
          <w:sz w:val="70"/>
        </w:rPr>
        <w:t xml:space="preserve"> </w:t>
      </w:r>
    </w:p>
    <w:p w14:paraId="6C5E8778" w14:textId="77777777" w:rsidR="00F367BE" w:rsidRDefault="00ED168C">
      <w:pPr>
        <w:spacing w:after="11"/>
        <w:ind w:left="1810" w:right="1772"/>
        <w:jc w:val="center"/>
      </w:pPr>
      <w:r>
        <w:t xml:space="preserve">1212 North Lacy Street, Apt C </w:t>
      </w:r>
    </w:p>
    <w:p w14:paraId="017FE828" w14:textId="77777777" w:rsidR="00F367BE" w:rsidRDefault="00ED168C">
      <w:pPr>
        <w:spacing w:after="188"/>
        <w:ind w:left="1810" w:right="1725"/>
        <w:jc w:val="center"/>
      </w:pPr>
      <w:r>
        <w:t xml:space="preserve">Santa Ana, CA 92701 · 714-829-5440 </w:t>
      </w:r>
      <w:r>
        <w:rPr>
          <w:b/>
          <w:color w:val="1D824C"/>
        </w:rPr>
        <w:t xml:space="preserve">sisma.salazar97@gmail.com  </w:t>
      </w:r>
    </w:p>
    <w:p w14:paraId="22F9E6AD" w14:textId="77777777" w:rsidR="00F367BE" w:rsidRDefault="00ED168C">
      <w:pPr>
        <w:spacing w:before="484" w:after="940" w:line="259" w:lineRule="auto"/>
        <w:ind w:left="0" w:firstLine="0"/>
        <w:jc w:val="left"/>
      </w:pPr>
      <w:r>
        <w:t xml:space="preserve"> </w:t>
      </w:r>
    </w:p>
    <w:p w14:paraId="77AF65DE" w14:textId="1EE3E91E" w:rsidR="00DB158C" w:rsidRPr="0031177D" w:rsidRDefault="00ED168C" w:rsidP="00DB158C">
      <w:pPr>
        <w:pStyle w:val="Heading1"/>
        <w:ind w:left="-5"/>
      </w:pPr>
      <w:r>
        <w:t xml:space="preserve">EXPERIENCE </w:t>
      </w:r>
    </w:p>
    <w:p w14:paraId="41CC3AF9" w14:textId="7449248D" w:rsidR="00DB158C" w:rsidRDefault="00DB158C" w:rsidP="00725838">
      <w:pPr>
        <w:spacing w:after="27" w:line="259" w:lineRule="auto"/>
        <w:ind w:left="668"/>
        <w:jc w:val="left"/>
      </w:pPr>
      <w:r>
        <w:rPr>
          <w:noProof/>
          <w:color w:val="000000"/>
        </w:rPr>
        <mc:AlternateContent>
          <mc:Choice Requires="wpg">
            <w:drawing>
              <wp:anchor distT="0" distB="0" distL="114300" distR="114300" simplePos="0" relativeHeight="251662336" behindDoc="0" locked="0" layoutInCell="1" allowOverlap="1" wp14:anchorId="499DA30F" wp14:editId="3F854221">
                <wp:simplePos x="0" y="0"/>
                <wp:positionH relativeFrom="column">
                  <wp:posOffset>53340</wp:posOffset>
                </wp:positionH>
                <wp:positionV relativeFrom="paragraph">
                  <wp:posOffset>-26923</wp:posOffset>
                </wp:positionV>
                <wp:extent cx="22860" cy="4079875"/>
                <wp:effectExtent l="0" t="0" r="0" b="0"/>
                <wp:wrapSquare wrapText="bothSides"/>
                <wp:docPr id="306269852" name="Group 306269852" descr="Experience layout table"/>
                <wp:cNvGraphicFramePr/>
                <a:graphic xmlns:a="http://schemas.openxmlformats.org/drawingml/2006/main">
                  <a:graphicData uri="http://schemas.microsoft.com/office/word/2010/wordprocessingGroup">
                    <wpg:wgp>
                      <wpg:cNvGrpSpPr/>
                      <wpg:grpSpPr>
                        <a:xfrm>
                          <a:off x="0" y="0"/>
                          <a:ext cx="22860" cy="4079875"/>
                          <a:chOff x="0" y="0"/>
                          <a:chExt cx="22860" cy="4079875"/>
                        </a:xfrm>
                      </wpg:grpSpPr>
                      <wps:wsp>
                        <wps:cNvPr id="785982612" name="Shape 204"/>
                        <wps:cNvSpPr/>
                        <wps:spPr>
                          <a:xfrm>
                            <a:off x="0" y="0"/>
                            <a:ext cx="0" cy="907669"/>
                          </a:xfrm>
                          <a:custGeom>
                            <a:avLst/>
                            <a:gdLst/>
                            <a:ahLst/>
                            <a:cxnLst/>
                            <a:rect l="0" t="0" r="0" b="0"/>
                            <a:pathLst>
                              <a:path h="907669">
                                <a:moveTo>
                                  <a:pt x="0" y="0"/>
                                </a:moveTo>
                                <a:lnTo>
                                  <a:pt x="0" y="907669"/>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s:wsp>
                        <wps:cNvPr id="940715619" name="Shape 228"/>
                        <wps:cNvSpPr/>
                        <wps:spPr>
                          <a:xfrm>
                            <a:off x="0" y="907669"/>
                            <a:ext cx="0" cy="1082675"/>
                          </a:xfrm>
                          <a:custGeom>
                            <a:avLst/>
                            <a:gdLst/>
                            <a:ahLst/>
                            <a:cxnLst/>
                            <a:rect l="0" t="0" r="0" b="0"/>
                            <a:pathLst>
                              <a:path h="1082675">
                                <a:moveTo>
                                  <a:pt x="0" y="0"/>
                                </a:moveTo>
                                <a:lnTo>
                                  <a:pt x="0" y="1082675"/>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s:wsp>
                        <wps:cNvPr id="497300779" name="Shape 244"/>
                        <wps:cNvSpPr/>
                        <wps:spPr>
                          <a:xfrm>
                            <a:off x="0" y="1990344"/>
                            <a:ext cx="0" cy="137160"/>
                          </a:xfrm>
                          <a:custGeom>
                            <a:avLst/>
                            <a:gdLst/>
                            <a:ahLst/>
                            <a:cxnLst/>
                            <a:rect l="0" t="0" r="0" b="0"/>
                            <a:pathLst>
                              <a:path h="137160">
                                <a:moveTo>
                                  <a:pt x="0" y="0"/>
                                </a:moveTo>
                                <a:lnTo>
                                  <a:pt x="0" y="137160"/>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s:wsp>
                        <wps:cNvPr id="1076561335" name="Shape 245"/>
                        <wps:cNvSpPr/>
                        <wps:spPr>
                          <a:xfrm>
                            <a:off x="0" y="2127504"/>
                            <a:ext cx="0" cy="907669"/>
                          </a:xfrm>
                          <a:custGeom>
                            <a:avLst/>
                            <a:gdLst/>
                            <a:ahLst/>
                            <a:cxnLst/>
                            <a:rect l="0" t="0" r="0" b="0"/>
                            <a:pathLst>
                              <a:path h="907669">
                                <a:moveTo>
                                  <a:pt x="0" y="0"/>
                                </a:moveTo>
                                <a:lnTo>
                                  <a:pt x="0" y="907669"/>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s:wsp>
                        <wps:cNvPr id="1751220016" name="Shape 260"/>
                        <wps:cNvSpPr/>
                        <wps:spPr>
                          <a:xfrm>
                            <a:off x="0" y="3035173"/>
                            <a:ext cx="0" cy="137287"/>
                          </a:xfrm>
                          <a:custGeom>
                            <a:avLst/>
                            <a:gdLst/>
                            <a:ahLst/>
                            <a:cxnLst/>
                            <a:rect l="0" t="0" r="0" b="0"/>
                            <a:pathLst>
                              <a:path h="137287">
                                <a:moveTo>
                                  <a:pt x="0" y="0"/>
                                </a:moveTo>
                                <a:lnTo>
                                  <a:pt x="0" y="137287"/>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s:wsp>
                        <wps:cNvPr id="1011838214" name="Shape 261"/>
                        <wps:cNvSpPr/>
                        <wps:spPr>
                          <a:xfrm>
                            <a:off x="0" y="3172460"/>
                            <a:ext cx="0" cy="907416"/>
                          </a:xfrm>
                          <a:custGeom>
                            <a:avLst/>
                            <a:gdLst/>
                            <a:ahLst/>
                            <a:cxnLst/>
                            <a:rect l="0" t="0" r="0" b="0"/>
                            <a:pathLst>
                              <a:path h="907416">
                                <a:moveTo>
                                  <a:pt x="0" y="0"/>
                                </a:moveTo>
                                <a:lnTo>
                                  <a:pt x="0" y="907416"/>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w:pict>
              <v:group w14:anchorId="5152406A" id="Group 306269852" o:spid="_x0000_s1026" alt="Experience layout table" style="position:absolute;margin-left:4.2pt;margin-top:-2.1pt;width:1.8pt;height:321.25pt;z-index:251662336" coordsize="228,407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7mHmdgMAAD0WAAAOAAAAZHJzL2Uyb0RvYy54bWzsWN1umzAUvp+0d0Dcr2Ag4UdNKm3dejNt&#13;&#10;1do9gGtMQAIb2W5I337HNpAUpGpN11XT0krEYJ+/z+fzsX1+sWtqZ0uFrDhbuejMdx3KCM8rtlm5&#13;&#10;P2+/fEhcRyrMclxzRlfuA5Xuxfr9u/OuzWjAS17nVDighMmsa1duqVSbeZ4kJW2wPOMtZdBZcNFg&#13;&#10;Ba9i4+UCd6C9qb3A95dex0XeCk6olPD10na6a6O/KChR34tCUuXUKxd8U+YpzPNOP731Oc42Ardl&#13;&#10;RXo38BFeNLhiYHRUdYkVdu5FNVPVVERwyQt1Rnjj8aKoCDUxQDTIn0RzJfh9a2LZZN2mHWECaCc4&#13;&#10;Ha2WfNteifamvRaARNduAAvzpmPZFaLRv+ClszOQPYyQ0Z1yCHwMgmQJuBLoifw4TeKFhZSUgPtM&#13;&#10;ipSfn5TzBqPeI1e6FpJD7uOXL4v/psQtNbDKDOK/Fk6Vr9w4WaRJsESB6zDcQKqaYU7gRzoi7QKM&#13;&#10;HYGSmQTMfhelHqHUj5fLVKsbA8UZuZfqinKDNN5+lcqmZD60cDm0yI4NTQGJ/WRKt1hpOe2gbjrl&#13;&#10;yu2t608N39JbbjrVZJLAs31vzeajHgVhB4CMNmLCGg3Dx8PQauZ0+3TBQPWixspwRg+7xBLkcZZL&#13;&#10;B+YCJT78wcoBw/q2Be1wKJCD5fZzzcC2niI7KaalHmqqNdbsBy1ghiFZkTEnxebuUy2cLYY14eMX&#13;&#10;/d9PiRmqZYqqrkcpfy6lvQP/9FBctyW2usxqAmH3BgwcvSY9kprlaKqW9N7YNQmYDWEPKxPoGoWM&#13;&#10;W5ypUZ7Bemr8PohWN+94/mDYbAAB2tjkfXX+pMB/tFiidMKfIDmCP/skAwj6JaMnEfKBpXaZAXyG&#13;&#10;Neow1V6VRYN5PR97orTPptGgZ0hgTTSI58SjvsT8tzyK0jj0/Tie8ig6pg6hNPVDKzknUhgjqN02&#13;&#10;Af8+j6z1F9PoMIhTNTpVo343h2CrBcUoDBeTchSZDaoulM/YzgUoiBd2Izij0b5UvUU5Om3qTps6&#13;&#10;e3Z+lUMRihcogHM2Wk5oZAvHM2kU+uECxaEuOTMaoTAOkvgNq5G2/geq0T6IUzU6VaOxGiGUhEmA&#13;&#10;oimN0BGHoxDFQWQJOKMR1IMIyPpGm7re+ktp9CiIE43+BRqZCzu4ozSH2P4+VV+CHr5D+/DWd/0L&#13;&#10;AAD//wMAUEsDBBQABgAIAAAAIQD+vp+J4wAAAAwBAAAPAAAAZHJzL2Rvd25yZXYueG1sTI/Na8JA&#13;&#10;EMXvhf4PyxR6082HlRAzEbEfJylUC6W3NRmTYHY2ZNck/vddT/UyMLw3b94vW0+6FQP1tjGMEM4D&#13;&#10;EMSFKRuuEL4P77MEhHWKS9UaJoQrWVjnjw+ZSksz8hcNe1cJH8I2VQi1c10qpS1q0srOTUfstZPp&#13;&#10;tXJ+7StZ9mr04bqVURAspVYN+w+16mhbU3HeXzTCx6jGTRy+DbvzaXv9Pbx8/uxCQnx+ml5XfmxW&#13;&#10;IBxN7v8Cbgy+P+S+2NFcuLSiRUgW3ogwW0QgbnLk8Y4IyziJQeaZvIfI/wAAAP//AwBQSwECLQAU&#13;&#10;AAYACAAAACEAtoM4kv4AAADhAQAAEwAAAAAAAAAAAAAAAAAAAAAAW0NvbnRlbnRfVHlwZXNdLnht&#13;&#10;bFBLAQItABQABgAIAAAAIQA4/SH/1gAAAJQBAAALAAAAAAAAAAAAAAAAAC8BAABfcmVscy8ucmVs&#13;&#10;c1BLAQItABQABgAIAAAAIQCR7mHmdgMAAD0WAAAOAAAAAAAAAAAAAAAAAC4CAABkcnMvZTJvRG9j&#13;&#10;LnhtbFBLAQItABQABgAIAAAAIQD+vp+J4wAAAAwBAAAPAAAAAAAAAAAAAAAAANAFAABkcnMvZG93&#13;&#10;bnJldi54bWxQSwUGAAAAAAQABADzAAAA4AYAAAAA&#13;&#10;">
                <v:shape id="Shape 204" o:spid="_x0000_s1027" style="position:absolute;width:0;height:9076;visibility:visible;mso-wrap-style:square;v-text-anchor:top" coordsize="0,9076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ZCOzgAAAOcAAAAPAAAAZHJzL2Rvd25yZXYueG1sRI9bSwMx&#13;&#10;FITfBf9DOIIvxWa7Yl23TUvxAr4U6QX6etwcN8HNyZLE7vrvjSD4MjAM8w2zXI+uE2cK0XpWMJsW&#13;&#10;IIgbry23Co6Hl5sKREzIGjvPpOCbIqxXlxdLrLUfeEfnfWpFhnCsUYFJqa+ljI0hh3Hqe+Kcffjg&#13;&#10;MGUbWqkDDhnuOlkWxVw6tJwXDPb0aKj53H85BcXpND5Ptu9mY8PbbbWjyWADKXV9NT4tsmwWIBKN&#13;&#10;6b/xh3jVCu6ru4eqnM9K+P2VP4Fc/QAAAP//AwBQSwECLQAUAAYACAAAACEA2+H2y+4AAACFAQAA&#13;&#10;EwAAAAAAAAAAAAAAAAAAAAAAW0NvbnRlbnRfVHlwZXNdLnhtbFBLAQItABQABgAIAAAAIQBa9Cxb&#13;&#10;vwAAABUBAAALAAAAAAAAAAAAAAAAAB8BAABfcmVscy8ucmVsc1BLAQItABQABgAIAAAAIQCEiZCO&#13;&#10;zgAAAOcAAAAPAAAAAAAAAAAAAAAAAAcCAABkcnMvZG93bnJldi54bWxQSwUGAAAAAAMAAwC3AAAA&#13;&#10;AgMAAAAA&#13;&#10;" path="m,l,907669e" filled="f" strokecolor="#bfbfbf" strokeweight="1.8pt">
                  <v:path arrowok="t" textboxrect="0,0,0,907669"/>
                </v:shape>
                <v:shape id="Shape 228" o:spid="_x0000_s1028" style="position:absolute;top:9076;width:0;height:10827;visibility:visible;mso-wrap-style:square;v-text-anchor:top" coordsize="0,1082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skozgAAAOcAAAAPAAAAZHJzL2Rvd25yZXYueG1sRI9BS8NA&#13;&#10;FITvQv/D8gRvdhOxqUm7LaUq1Ytg20tvj+wzCcm+XXbXNv77riB4GRiG+YZZrkcziDP50FlWkE8z&#13;&#10;EMS11R03Co6H1/snECEiaxwsk4IfCrBeTW6WWGl74U8672MjEoRDhQraGF0lZahbMhim1hGn7Mt6&#13;&#10;gzFZ30jt8ZLgZpAPWVZIgx2nhRYdbVuq+/23UVAW5W74eO/6fv5ycs1se/LonVJ3t+PzIslmASLS&#13;&#10;GP8bf4g3ncqP2TyfFXkJv7/SJ5CrKwAAAP//AwBQSwECLQAUAAYACAAAACEA2+H2y+4AAACFAQAA&#13;&#10;EwAAAAAAAAAAAAAAAAAAAAAAW0NvbnRlbnRfVHlwZXNdLnhtbFBLAQItABQABgAIAAAAIQBa9Cxb&#13;&#10;vwAAABUBAAALAAAAAAAAAAAAAAAAAB8BAABfcmVscy8ucmVsc1BLAQItABQABgAIAAAAIQAkmsko&#13;&#10;zgAAAOcAAAAPAAAAAAAAAAAAAAAAAAcCAABkcnMvZG93bnJldi54bWxQSwUGAAAAAAMAAwC3AAAA&#13;&#10;AgMAAAAA&#13;&#10;" path="m,l,1082675e" filled="f" strokecolor="#bfbfbf" strokeweight="1.8pt">
                  <v:path arrowok="t" textboxrect="0,0,0,1082675"/>
                </v:shape>
                <v:shape id="Shape 244" o:spid="_x0000_s1029" style="position:absolute;top:19903;width:0;height:1372;visibility:visible;mso-wrap-style:square;v-text-anchor:top" coordsize="0,137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B6jzgAAAOcAAAAPAAAAZHJzL2Rvd25yZXYueG1sRI/dSgMx&#13;&#10;FITvhb5DOIJ3NlGL226blkURrajYnwc4bE53lyYnyyZut29vCoI3A8Mw3zCL1eCs6KkLjWcNd2MF&#13;&#10;grj0puFKw373cjsFESKyQeuZNJwpwGo5ulpgbvyJN9RvYyUShEOOGuoY21zKUNbkMIx9S5yyg+8c&#13;&#10;xmS7SpoOTwnurLxX6lE6bDgt1NjSU03lcfvjNBTr4mOy6+n962xfvz/NEGy1mWp9cz08z5MUcxCR&#13;&#10;hvjf+EO8GQ2TWfagVJbN4PIrfQK5/AUAAP//AwBQSwECLQAUAAYACAAAACEA2+H2y+4AAACFAQAA&#13;&#10;EwAAAAAAAAAAAAAAAAAAAAAAW0NvbnRlbnRfVHlwZXNdLnhtbFBLAQItABQABgAIAAAAIQBa9Cxb&#13;&#10;vwAAABUBAAALAAAAAAAAAAAAAAAAAB8BAABfcmVscy8ucmVsc1BLAQItABQABgAIAAAAIQBKSB6j&#13;&#10;zgAAAOcAAAAPAAAAAAAAAAAAAAAAAAcCAABkcnMvZG93bnJldi54bWxQSwUGAAAAAAMAAwC3AAAA&#13;&#10;AgMAAAAA&#13;&#10;" path="m,l,137160e" filled="f" strokecolor="#bfbfbf" strokeweight="1.8pt">
                  <v:path arrowok="t" textboxrect="0,0,0,137160"/>
                </v:shape>
                <v:shape id="Shape 245" o:spid="_x0000_s1030" style="position:absolute;top:21275;width:0;height:9076;visibility:visible;mso-wrap-style:square;v-text-anchor:top" coordsize="0,9076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tJh4zgAAAOgAAAAPAAAAZHJzL2Rvd25yZXYueG1sRI9NawIx&#13;&#10;EIbvhf6HMIVeRBO7uMpqFOkH9FLED/AaN9NN6GayJKm7/fdNoeBlYOblfYZntRlcy64YovUkYToR&#13;&#10;wJBqry01Ek7Ht/ECWEyKtGo9oYQfjLBZ39+tVKV9T3u8HlLDMoRipSSYlLqK81gbdCpOfIeUs08f&#13;&#10;nEp5DQ3XQfUZ7lr+JETJnbKUPxjV4bPB+uvw7SSI83l4HX1czNaGXbHY46i3AaV8fBhelnlsl8AS&#13;&#10;DunW+Ee86+wg5uWsnBbFDP7E8gH4+hcAAP//AwBQSwECLQAUAAYACAAAACEA2+H2y+4AAACFAQAA&#13;&#10;EwAAAAAAAAAAAAAAAAAAAAAAW0NvbnRlbnRfVHlwZXNdLnhtbFBLAQItABQABgAIAAAAIQBa9Cxb&#13;&#10;vwAAABUBAAALAAAAAAAAAAAAAAAAAB8BAABfcmVscy8ucmVsc1BLAQItABQABgAIAAAAIQBZtJh4&#13;&#10;zgAAAOgAAAAPAAAAAAAAAAAAAAAAAAcCAABkcnMvZG93bnJldi54bWxQSwUGAAAAAAMAAwC3AAAA&#13;&#10;AgMAAAAA&#13;&#10;" path="m,l,907669e" filled="f" strokecolor="#bfbfbf" strokeweight="1.8pt">
                  <v:path arrowok="t" textboxrect="0,0,0,907669"/>
                </v:shape>
                <v:shape id="Shape 260" o:spid="_x0000_s1031" style="position:absolute;top:30351;width:0;height:1373;visibility:visible;mso-wrap-style:square;v-text-anchor:top" coordsize="0,137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Uo/zgAAAOgAAAAPAAAAZHJzL2Rvd25yZXYueG1sRI9NS8NA&#13;&#10;EIbvgv9hmYI3u0nFWNJui/gBihetYultyE6ywexszK5p/PeOIHgZmHl5n+FZbyffqZGG2AY2kM8z&#13;&#10;UMRVsC03Bt5e78+XoGJCttgFJgPfFGG7OT1ZY2nDkV9o3KVGCYRjiQZcSn2pdawceYzz0BNLVofB&#13;&#10;Y5J1aLQd8Chw3+lFlhXaY8vywWFPN46qj92XN2Av9o+ururP4vC+z+6Wz/XT6EZjzmbT7UrG9QpU&#13;&#10;oin9N/4QD1Ycri7zhbDzAn7F5AB68wMAAP//AwBQSwECLQAUAAYACAAAACEA2+H2y+4AAACFAQAA&#13;&#10;EwAAAAAAAAAAAAAAAAAAAAAAW0NvbnRlbnRfVHlwZXNdLnhtbFBLAQItABQABgAIAAAAIQBa9Cxb&#13;&#10;vwAAABUBAAALAAAAAAAAAAAAAAAAAB8BAABfcmVscy8ucmVsc1BLAQItABQABgAIAAAAIQCVcUo/&#13;&#10;zgAAAOgAAAAPAAAAAAAAAAAAAAAAAAcCAABkcnMvZG93bnJldi54bWxQSwUGAAAAAAMAAwC3AAAA&#13;&#10;AgMAAAAA&#13;&#10;" path="m,l,137287e" filled="f" strokecolor="#bfbfbf" strokeweight="1.8pt">
                  <v:path arrowok="t" textboxrect="0,0,0,137287"/>
                </v:shape>
                <v:shape id="Shape 261" o:spid="_x0000_s1032" style="position:absolute;top:31724;width:0;height:9074;visibility:visible;mso-wrap-style:square;v-text-anchor:top" coordsize="0,9074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EaHtzQAAAOgAAAAPAAAAZHJzL2Rvd25yZXYueG1sRI/BasMw&#13;&#10;DIbvg76DUWG31XY7SkjrltJtsB2bdj2LWEvCYjuJvTbr00+DwS4C6ef/xLfejq4VFxpiE7wBPVMg&#13;&#10;yJfBNr4ycDq+PGQgYkJvsQ2eDHxThO1mcrfG3IarP9ClSJVgiI85GqhT6nIpY1mTwzgLHXnOPsLg&#13;&#10;MPE6VNIOeGW4a+VcqaV02Hj+UGNH+5rKz+LLMeVUnN8W/VG9327PfRn08tCce2Pup+PTisduBSLR&#13;&#10;mP4bf4hXyw5K62yRzfUj/IrxAeTmBwAA//8DAFBLAQItABQABgAIAAAAIQDb4fbL7gAAAIUBAAAT&#13;&#10;AAAAAAAAAAAAAAAAAAAAAABbQ29udGVudF9UeXBlc10ueG1sUEsBAi0AFAAGAAgAAAAhAFr0LFu/&#13;&#10;AAAAFQEAAAsAAAAAAAAAAAAAAAAAHwEAAF9yZWxzLy5yZWxzUEsBAi0AFAAGAAgAAAAhAA8Roe3N&#13;&#10;AAAA6AAAAA8AAAAAAAAAAAAAAAAABwIAAGRycy9kb3ducmV2LnhtbFBLBQYAAAAAAwADALcAAAAB&#13;&#10;AwAAAAA=&#13;&#10;" path="m,l,907416e" filled="f" strokecolor="#bfbfbf" strokeweight="1.8pt">
                  <v:path arrowok="t" textboxrect="0,0,0,907416"/>
                </v:shape>
                <w10:wrap type="square"/>
              </v:group>
            </w:pict>
          </mc:Fallback>
        </mc:AlternateContent>
      </w:r>
      <w:r>
        <w:rPr>
          <w:b/>
        </w:rPr>
        <w:t>04/222- PRESENT</w:t>
      </w:r>
    </w:p>
    <w:p w14:paraId="52FF4BCE" w14:textId="3ECA42C2" w:rsidR="00DB158C" w:rsidRDefault="009D5006" w:rsidP="00725838">
      <w:pPr>
        <w:pStyle w:val="Heading2"/>
        <w:ind w:left="668"/>
      </w:pPr>
      <w:r>
        <w:t>SCHOOL AGE TEACHER</w:t>
      </w:r>
      <w:r w:rsidR="00DB158C">
        <w:t xml:space="preserve">, </w:t>
      </w:r>
      <w:r w:rsidR="002C03A6">
        <w:rPr>
          <w:b w:val="0"/>
          <w:color w:val="595959"/>
        </w:rPr>
        <w:t>CATALYST KIDS</w:t>
      </w:r>
      <w:r w:rsidR="00DB158C">
        <w:t xml:space="preserve"> </w:t>
      </w:r>
    </w:p>
    <w:p w14:paraId="270C0683" w14:textId="4AD956A0" w:rsidR="00DB158C" w:rsidRDefault="005E5C13" w:rsidP="00725838">
      <w:pPr>
        <w:ind w:left="683"/>
      </w:pPr>
      <w:r>
        <w:t xml:space="preserve">Creating child led </w:t>
      </w:r>
      <w:r w:rsidR="00095FB7">
        <w:t xml:space="preserve">curriculum and building environments that will benefit the </w:t>
      </w:r>
      <w:r w:rsidR="005B2BDD">
        <w:t>children. Create</w:t>
      </w:r>
      <w:r w:rsidR="001E1790">
        <w:t xml:space="preserve"> parent events, </w:t>
      </w:r>
      <w:r w:rsidR="00375878">
        <w:t xml:space="preserve">do DRDPs, family communication forms. </w:t>
      </w:r>
    </w:p>
    <w:p w14:paraId="13629FEB" w14:textId="77777777" w:rsidR="00DB158C" w:rsidRDefault="00DB158C" w:rsidP="00725838">
      <w:pPr>
        <w:spacing w:after="0" w:line="259" w:lineRule="auto"/>
        <w:ind w:left="673" w:firstLine="0"/>
        <w:jc w:val="left"/>
      </w:pPr>
      <w:r>
        <w:t xml:space="preserve"> </w:t>
      </w:r>
    </w:p>
    <w:p w14:paraId="4834A628" w14:textId="4F71E21E" w:rsidR="00F367BE" w:rsidRDefault="00ED168C">
      <w:pPr>
        <w:spacing w:after="27" w:line="259" w:lineRule="auto"/>
        <w:ind w:left="668"/>
        <w:jc w:val="left"/>
      </w:pPr>
      <w:r>
        <w:rPr>
          <w:noProof/>
          <w:color w:val="000000"/>
        </w:rPr>
        <mc:AlternateContent>
          <mc:Choice Requires="wpg">
            <w:drawing>
              <wp:anchor distT="0" distB="0" distL="114300" distR="114300" simplePos="0" relativeHeight="251658240" behindDoc="0" locked="0" layoutInCell="1" allowOverlap="1" wp14:anchorId="713934A1" wp14:editId="3AA50AD6">
                <wp:simplePos x="0" y="0"/>
                <wp:positionH relativeFrom="column">
                  <wp:posOffset>53340</wp:posOffset>
                </wp:positionH>
                <wp:positionV relativeFrom="paragraph">
                  <wp:posOffset>-26923</wp:posOffset>
                </wp:positionV>
                <wp:extent cx="22860" cy="4079875"/>
                <wp:effectExtent l="0" t="0" r="0" b="0"/>
                <wp:wrapSquare wrapText="bothSides"/>
                <wp:docPr id="1614" name="Group 1614" descr="Experience layout table"/>
                <wp:cNvGraphicFramePr/>
                <a:graphic xmlns:a="http://schemas.openxmlformats.org/drawingml/2006/main">
                  <a:graphicData uri="http://schemas.microsoft.com/office/word/2010/wordprocessingGroup">
                    <wpg:wgp>
                      <wpg:cNvGrpSpPr/>
                      <wpg:grpSpPr>
                        <a:xfrm>
                          <a:off x="0" y="0"/>
                          <a:ext cx="22860" cy="4079875"/>
                          <a:chOff x="0" y="0"/>
                          <a:chExt cx="22860" cy="4079875"/>
                        </a:xfrm>
                      </wpg:grpSpPr>
                      <wps:wsp>
                        <wps:cNvPr id="204" name="Shape 204"/>
                        <wps:cNvSpPr/>
                        <wps:spPr>
                          <a:xfrm>
                            <a:off x="0" y="0"/>
                            <a:ext cx="0" cy="907669"/>
                          </a:xfrm>
                          <a:custGeom>
                            <a:avLst/>
                            <a:gdLst/>
                            <a:ahLst/>
                            <a:cxnLst/>
                            <a:rect l="0" t="0" r="0" b="0"/>
                            <a:pathLst>
                              <a:path h="907669">
                                <a:moveTo>
                                  <a:pt x="0" y="0"/>
                                </a:moveTo>
                                <a:lnTo>
                                  <a:pt x="0" y="907669"/>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s:wsp>
                        <wps:cNvPr id="228" name="Shape 228"/>
                        <wps:cNvSpPr/>
                        <wps:spPr>
                          <a:xfrm>
                            <a:off x="0" y="907669"/>
                            <a:ext cx="0" cy="1082675"/>
                          </a:xfrm>
                          <a:custGeom>
                            <a:avLst/>
                            <a:gdLst/>
                            <a:ahLst/>
                            <a:cxnLst/>
                            <a:rect l="0" t="0" r="0" b="0"/>
                            <a:pathLst>
                              <a:path h="1082675">
                                <a:moveTo>
                                  <a:pt x="0" y="0"/>
                                </a:moveTo>
                                <a:lnTo>
                                  <a:pt x="0" y="1082675"/>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s:wsp>
                        <wps:cNvPr id="244" name="Shape 244"/>
                        <wps:cNvSpPr/>
                        <wps:spPr>
                          <a:xfrm>
                            <a:off x="0" y="1990344"/>
                            <a:ext cx="0" cy="137160"/>
                          </a:xfrm>
                          <a:custGeom>
                            <a:avLst/>
                            <a:gdLst/>
                            <a:ahLst/>
                            <a:cxnLst/>
                            <a:rect l="0" t="0" r="0" b="0"/>
                            <a:pathLst>
                              <a:path h="137160">
                                <a:moveTo>
                                  <a:pt x="0" y="0"/>
                                </a:moveTo>
                                <a:lnTo>
                                  <a:pt x="0" y="137160"/>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s:wsp>
                        <wps:cNvPr id="245" name="Shape 245"/>
                        <wps:cNvSpPr/>
                        <wps:spPr>
                          <a:xfrm>
                            <a:off x="0" y="2127504"/>
                            <a:ext cx="0" cy="907669"/>
                          </a:xfrm>
                          <a:custGeom>
                            <a:avLst/>
                            <a:gdLst/>
                            <a:ahLst/>
                            <a:cxnLst/>
                            <a:rect l="0" t="0" r="0" b="0"/>
                            <a:pathLst>
                              <a:path h="907669">
                                <a:moveTo>
                                  <a:pt x="0" y="0"/>
                                </a:moveTo>
                                <a:lnTo>
                                  <a:pt x="0" y="907669"/>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s:wsp>
                        <wps:cNvPr id="260" name="Shape 260"/>
                        <wps:cNvSpPr/>
                        <wps:spPr>
                          <a:xfrm>
                            <a:off x="0" y="3035173"/>
                            <a:ext cx="0" cy="137287"/>
                          </a:xfrm>
                          <a:custGeom>
                            <a:avLst/>
                            <a:gdLst/>
                            <a:ahLst/>
                            <a:cxnLst/>
                            <a:rect l="0" t="0" r="0" b="0"/>
                            <a:pathLst>
                              <a:path h="137287">
                                <a:moveTo>
                                  <a:pt x="0" y="0"/>
                                </a:moveTo>
                                <a:lnTo>
                                  <a:pt x="0" y="137287"/>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s:wsp>
                        <wps:cNvPr id="261" name="Shape 261"/>
                        <wps:cNvSpPr/>
                        <wps:spPr>
                          <a:xfrm>
                            <a:off x="0" y="3172460"/>
                            <a:ext cx="0" cy="907416"/>
                          </a:xfrm>
                          <a:custGeom>
                            <a:avLst/>
                            <a:gdLst/>
                            <a:ahLst/>
                            <a:cxnLst/>
                            <a:rect l="0" t="0" r="0" b="0"/>
                            <a:pathLst>
                              <a:path h="907416">
                                <a:moveTo>
                                  <a:pt x="0" y="0"/>
                                </a:moveTo>
                                <a:lnTo>
                                  <a:pt x="0" y="907416"/>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4" style="width:1.8pt;height:321.25pt;position:absolute;mso-position-horizontal-relative:text;mso-position-horizontal:absolute;margin-left:4.2pt;mso-position-vertical-relative:text;margin-top:-2.12pt;" coordsize="228,40798">
                <v:shape id="Shape 204" style="position:absolute;width:0;height:9076;left:0;top:0;" coordsize="0,907669" path="m0,0l0,907669">
                  <v:stroke weight="1.8pt" endcap="flat" dashstyle="1 1" joinstyle="round" on="true" color="#bfbfbf"/>
                  <v:fill on="false" color="#000000" opacity="0"/>
                </v:shape>
                <v:shape id="Shape 228" style="position:absolute;width:0;height:10826;left:0;top:9076;" coordsize="0,1082675" path="m0,0l0,1082675">
                  <v:stroke weight="1.8pt" endcap="flat" dashstyle="1 1" joinstyle="round" on="true" color="#bfbfbf"/>
                  <v:fill on="false" color="#000000" opacity="0"/>
                </v:shape>
                <v:shape id="Shape 244" style="position:absolute;width:0;height:1371;left:0;top:19903;" coordsize="0,137160" path="m0,0l0,137160">
                  <v:stroke weight="1.8pt" endcap="flat" dashstyle="1 1" joinstyle="round" on="true" color="#bfbfbf"/>
                  <v:fill on="false" color="#000000" opacity="0"/>
                </v:shape>
                <v:shape id="Shape 245" style="position:absolute;width:0;height:9076;left:0;top:21275;" coordsize="0,907669" path="m0,0l0,907669">
                  <v:stroke weight="1.8pt" endcap="flat" dashstyle="1 1" joinstyle="round" on="true" color="#bfbfbf"/>
                  <v:fill on="false" color="#000000" opacity="0"/>
                </v:shape>
                <v:shape id="Shape 260" style="position:absolute;width:0;height:1372;left:0;top:30351;" coordsize="0,137287" path="m0,0l0,137287">
                  <v:stroke weight="1.8pt" endcap="flat" dashstyle="1 1" joinstyle="round" on="true" color="#bfbfbf"/>
                  <v:fill on="false" color="#000000" opacity="0"/>
                </v:shape>
                <v:shape id="Shape 261" style="position:absolute;width:0;height:9074;left:0;top:31724;" coordsize="0,907416" path="m0,0l0,907416">
                  <v:stroke weight="1.8pt" endcap="flat" dashstyle="1 1" joinstyle="round" on="true" color="#bfbfbf"/>
                  <v:fill on="false" color="#000000" opacity="0"/>
                </v:shape>
                <w10:wrap type="square"/>
              </v:group>
            </w:pict>
          </mc:Fallback>
        </mc:AlternateContent>
      </w:r>
      <w:r>
        <w:rPr>
          <w:b/>
        </w:rPr>
        <w:t>10/2021</w:t>
      </w:r>
      <w:r w:rsidR="001937AB">
        <w:rPr>
          <w:b/>
        </w:rPr>
        <w:t>- 04/202</w:t>
      </w:r>
      <w:r w:rsidR="0031177D">
        <w:rPr>
          <w:b/>
        </w:rPr>
        <w:t>2</w:t>
      </w:r>
      <w:r>
        <w:rPr>
          <w:b/>
        </w:rPr>
        <w:t xml:space="preserve"> </w:t>
      </w:r>
    </w:p>
    <w:p w14:paraId="26D71583" w14:textId="77777777" w:rsidR="00F367BE" w:rsidRDefault="00ED168C">
      <w:pPr>
        <w:pStyle w:val="Heading2"/>
        <w:ind w:left="668"/>
      </w:pPr>
      <w:r>
        <w:t xml:space="preserve">PROGRAM LEADER, </w:t>
      </w:r>
      <w:r>
        <w:rPr>
          <w:b w:val="0"/>
          <w:color w:val="595959"/>
        </w:rPr>
        <w:t>THINK TOGETHER</w:t>
      </w:r>
      <w:r>
        <w:t xml:space="preserve"> </w:t>
      </w:r>
    </w:p>
    <w:p w14:paraId="24611949" w14:textId="77777777" w:rsidR="00F367BE" w:rsidRDefault="00ED168C">
      <w:pPr>
        <w:ind w:left="683"/>
      </w:pPr>
      <w:r>
        <w:t xml:space="preserve">Helping students with homework and guiding them to be at their school level. Also, communicating with the teachers and reach their goals.  </w:t>
      </w:r>
    </w:p>
    <w:p w14:paraId="3C13BF11" w14:textId="77777777" w:rsidR="00F367BE" w:rsidRDefault="00ED168C">
      <w:pPr>
        <w:spacing w:after="0" w:line="259" w:lineRule="auto"/>
        <w:ind w:left="673" w:firstLine="0"/>
        <w:jc w:val="left"/>
      </w:pPr>
      <w:r>
        <w:t xml:space="preserve"> </w:t>
      </w:r>
    </w:p>
    <w:p w14:paraId="5C95B5D5" w14:textId="77777777" w:rsidR="00F367BE" w:rsidRDefault="00ED168C">
      <w:pPr>
        <w:spacing w:after="27" w:line="259" w:lineRule="auto"/>
        <w:ind w:left="668"/>
        <w:jc w:val="left"/>
      </w:pPr>
      <w:r>
        <w:rPr>
          <w:b/>
        </w:rPr>
        <w:t xml:space="preserve">04/2019 – 09/2021 </w:t>
      </w:r>
    </w:p>
    <w:p w14:paraId="766D913B" w14:textId="77777777" w:rsidR="00F367BE" w:rsidRDefault="00ED168C">
      <w:pPr>
        <w:pStyle w:val="Heading2"/>
        <w:ind w:left="668"/>
      </w:pPr>
      <w:r>
        <w:t xml:space="preserve">PRESCHOOL TEACHER/SCHOOL AGE TEACHER, </w:t>
      </w:r>
      <w:r>
        <w:rPr>
          <w:b w:val="0"/>
          <w:color w:val="595959"/>
        </w:rPr>
        <w:t>LOVE2LEARN PRESCHOOL</w:t>
      </w:r>
      <w:r>
        <w:t xml:space="preserve"> </w:t>
      </w:r>
    </w:p>
    <w:p w14:paraId="64697101" w14:textId="77777777" w:rsidR="00F367BE" w:rsidRDefault="00ED168C">
      <w:pPr>
        <w:spacing w:after="219"/>
        <w:ind w:left="683"/>
      </w:pPr>
      <w:r>
        <w:rPr>
          <w:noProof/>
          <w:color w:val="000000"/>
        </w:rPr>
        <mc:AlternateContent>
          <mc:Choice Requires="wpg">
            <w:drawing>
              <wp:anchor distT="0" distB="0" distL="114300" distR="114300" simplePos="0" relativeHeight="251659264" behindDoc="0" locked="0" layoutInCell="1" allowOverlap="1" wp14:anchorId="689D8171" wp14:editId="7D7BB3C0">
                <wp:simplePos x="0" y="0"/>
                <wp:positionH relativeFrom="page">
                  <wp:posOffset>0</wp:posOffset>
                </wp:positionH>
                <wp:positionV relativeFrom="page">
                  <wp:posOffset>1740154</wp:posOffset>
                </wp:positionV>
                <wp:extent cx="7753350" cy="6350"/>
                <wp:effectExtent l="0" t="0" r="0" b="0"/>
                <wp:wrapTopAndBottom/>
                <wp:docPr id="1613" name="Group 1613"/>
                <wp:cNvGraphicFramePr/>
                <a:graphic xmlns:a="http://schemas.openxmlformats.org/drawingml/2006/main">
                  <a:graphicData uri="http://schemas.microsoft.com/office/word/2010/wordprocessingGroup">
                    <wpg:wgp>
                      <wpg:cNvGrpSpPr/>
                      <wpg:grpSpPr>
                        <a:xfrm>
                          <a:off x="0" y="0"/>
                          <a:ext cx="7753350" cy="6350"/>
                          <a:chOff x="0" y="0"/>
                          <a:chExt cx="7753350" cy="6350"/>
                        </a:xfrm>
                      </wpg:grpSpPr>
                      <wps:wsp>
                        <wps:cNvPr id="155" name="Shape 155"/>
                        <wps:cNvSpPr/>
                        <wps:spPr>
                          <a:xfrm>
                            <a:off x="0" y="0"/>
                            <a:ext cx="7753350" cy="0"/>
                          </a:xfrm>
                          <a:custGeom>
                            <a:avLst/>
                            <a:gdLst/>
                            <a:ahLst/>
                            <a:cxnLst/>
                            <a:rect l="0" t="0" r="0" b="0"/>
                            <a:pathLst>
                              <a:path w="7753350">
                                <a:moveTo>
                                  <a:pt x="0" y="0"/>
                                </a:moveTo>
                                <a:lnTo>
                                  <a:pt x="7753350" y="0"/>
                                </a:lnTo>
                              </a:path>
                            </a:pathLst>
                          </a:custGeom>
                          <a:ln w="6350" cap="flat">
                            <a:miter lim="127000"/>
                          </a:ln>
                        </wps:spPr>
                        <wps:style>
                          <a:lnRef idx="1">
                            <a:srgbClr val="59595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3" style="width:610.5pt;height:0.5pt;position:absolute;mso-position-horizontal-relative:page;mso-position-horizontal:absolute;margin-left:0pt;mso-position-vertical-relative:page;margin-top:137.02pt;" coordsize="77533,63">
                <v:shape id="Shape 155" style="position:absolute;width:77533;height:0;left:0;top:0;" coordsize="7753350,0" path="m0,0l7753350,0">
                  <v:stroke weight="0.5pt" endcap="flat" joinstyle="miter" miterlimit="10" on="true" color="#595959"/>
                  <v:fill on="false" color="#000000" opacity="0"/>
                </v:shape>
                <w10:wrap type="topAndBottom"/>
              </v:group>
            </w:pict>
          </mc:Fallback>
        </mc:AlternateContent>
      </w:r>
      <w:r>
        <w:t xml:space="preserve">Lead an assigned age group and guides a teacher with the same age group. Help guide individuals with assignments as needed in their Chromebooks. Communicate with the student’s teachers and guide them with the teachers help. Communicates with parents to assist their needs. Help organize student records and recorded immunizations.  </w:t>
      </w:r>
    </w:p>
    <w:p w14:paraId="3C2114D8" w14:textId="77777777" w:rsidR="00F367BE" w:rsidRDefault="00ED168C">
      <w:pPr>
        <w:spacing w:after="27" w:line="259" w:lineRule="auto"/>
        <w:ind w:left="668"/>
        <w:jc w:val="left"/>
      </w:pPr>
      <w:r>
        <w:rPr>
          <w:b/>
        </w:rPr>
        <w:t xml:space="preserve">2018 – MARCH 2019 </w:t>
      </w:r>
    </w:p>
    <w:p w14:paraId="5C29885F" w14:textId="77777777" w:rsidR="00F367BE" w:rsidRDefault="00ED168C">
      <w:pPr>
        <w:pStyle w:val="Heading2"/>
        <w:ind w:left="668"/>
      </w:pPr>
      <w:r>
        <w:t xml:space="preserve">TEACHER ASSISTANT, </w:t>
      </w:r>
      <w:r>
        <w:rPr>
          <w:b w:val="0"/>
          <w:color w:val="000000"/>
        </w:rPr>
        <w:t xml:space="preserve">MILLER’S PRESCHOOL </w:t>
      </w:r>
    </w:p>
    <w:p w14:paraId="40617F8D" w14:textId="77777777" w:rsidR="00F367BE" w:rsidRDefault="00ED168C">
      <w:pPr>
        <w:spacing w:after="220"/>
        <w:ind w:left="683" w:right="94"/>
      </w:pPr>
      <w:r>
        <w:t xml:space="preserve">Supported students learning objectives through small group. Kept classroom clean and sanitized by using Title 22. Took attendance and maintained student records to assist the Director and maintain smooth daily operations.  </w:t>
      </w:r>
    </w:p>
    <w:p w14:paraId="7767124B" w14:textId="77777777" w:rsidR="00F367BE" w:rsidRDefault="00ED168C">
      <w:pPr>
        <w:spacing w:after="27" w:line="259" w:lineRule="auto"/>
        <w:ind w:left="668"/>
        <w:jc w:val="left"/>
      </w:pPr>
      <w:r>
        <w:rPr>
          <w:b/>
        </w:rPr>
        <w:t xml:space="preserve">AUGUST 2017 – FEBRUARY 2018 </w:t>
      </w:r>
    </w:p>
    <w:p w14:paraId="4835D1CA" w14:textId="77777777" w:rsidR="00F367BE" w:rsidRDefault="00ED168C">
      <w:pPr>
        <w:pStyle w:val="Heading2"/>
        <w:ind w:left="668"/>
      </w:pPr>
      <w:r>
        <w:t xml:space="preserve">SUBSTITUTE ASSISTANT, </w:t>
      </w:r>
      <w:r>
        <w:rPr>
          <w:b w:val="0"/>
          <w:color w:val="000000"/>
        </w:rPr>
        <w:t>ALITE STAFFING</w:t>
      </w:r>
      <w:r>
        <w:t xml:space="preserve"> </w:t>
      </w:r>
    </w:p>
    <w:p w14:paraId="53BE06AD" w14:textId="77777777" w:rsidR="00F367BE" w:rsidRDefault="00ED168C">
      <w:pPr>
        <w:ind w:left="683"/>
      </w:pPr>
      <w:r>
        <w:t xml:space="preserve">Supported teachers and kept classrooms clean and organized. Assisted small groups to maintain support.  </w:t>
      </w:r>
    </w:p>
    <w:p w14:paraId="3C1301F3" w14:textId="77777777" w:rsidR="00F367BE" w:rsidRDefault="00ED168C">
      <w:pPr>
        <w:spacing w:after="436" w:line="259" w:lineRule="auto"/>
        <w:ind w:left="673" w:firstLine="0"/>
        <w:jc w:val="left"/>
      </w:pPr>
      <w:r>
        <w:rPr>
          <w:b/>
        </w:rPr>
        <w:t xml:space="preserve"> </w:t>
      </w:r>
    </w:p>
    <w:p w14:paraId="403E9EB8" w14:textId="77777777" w:rsidR="00F367BE" w:rsidRDefault="00ED168C">
      <w:pPr>
        <w:pStyle w:val="Heading1"/>
        <w:ind w:left="-5"/>
      </w:pPr>
      <w:r>
        <w:lastRenderedPageBreak/>
        <w:t xml:space="preserve">EDUCATION </w:t>
      </w:r>
    </w:p>
    <w:p w14:paraId="3D5BD1B6" w14:textId="77777777" w:rsidR="00F367BE" w:rsidRDefault="00ED168C">
      <w:pPr>
        <w:spacing w:after="27" w:line="259" w:lineRule="auto"/>
        <w:ind w:left="668"/>
        <w:jc w:val="left"/>
      </w:pPr>
      <w:r>
        <w:rPr>
          <w:noProof/>
          <w:color w:val="000000"/>
        </w:rPr>
        <mc:AlternateContent>
          <mc:Choice Requires="wpg">
            <w:drawing>
              <wp:anchor distT="0" distB="0" distL="114300" distR="114300" simplePos="0" relativeHeight="251660288" behindDoc="0" locked="0" layoutInCell="1" allowOverlap="1" wp14:anchorId="0DABB594" wp14:editId="0F61A6BE">
                <wp:simplePos x="0" y="0"/>
                <wp:positionH relativeFrom="column">
                  <wp:posOffset>53340</wp:posOffset>
                </wp:positionH>
                <wp:positionV relativeFrom="paragraph">
                  <wp:posOffset>-26668</wp:posOffset>
                </wp:positionV>
                <wp:extent cx="22860" cy="1441069"/>
                <wp:effectExtent l="0" t="0" r="0" b="0"/>
                <wp:wrapSquare wrapText="bothSides"/>
                <wp:docPr id="1615" name="Group 1615" descr="Education layout table"/>
                <wp:cNvGraphicFramePr/>
                <a:graphic xmlns:a="http://schemas.openxmlformats.org/drawingml/2006/main">
                  <a:graphicData uri="http://schemas.microsoft.com/office/word/2010/wordprocessingGroup">
                    <wpg:wgp>
                      <wpg:cNvGrpSpPr/>
                      <wpg:grpSpPr>
                        <a:xfrm>
                          <a:off x="0" y="0"/>
                          <a:ext cx="22860" cy="1441069"/>
                          <a:chOff x="0" y="0"/>
                          <a:chExt cx="22860" cy="1441069"/>
                        </a:xfrm>
                      </wpg:grpSpPr>
                      <wps:wsp>
                        <wps:cNvPr id="277" name="Shape 277"/>
                        <wps:cNvSpPr/>
                        <wps:spPr>
                          <a:xfrm>
                            <a:off x="0" y="0"/>
                            <a:ext cx="0" cy="564134"/>
                          </a:xfrm>
                          <a:custGeom>
                            <a:avLst/>
                            <a:gdLst/>
                            <a:ahLst/>
                            <a:cxnLst/>
                            <a:rect l="0" t="0" r="0" b="0"/>
                            <a:pathLst>
                              <a:path h="564134">
                                <a:moveTo>
                                  <a:pt x="0" y="0"/>
                                </a:moveTo>
                                <a:lnTo>
                                  <a:pt x="0" y="564134"/>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s:wsp>
                        <wps:cNvPr id="289" name="Shape 289"/>
                        <wps:cNvSpPr/>
                        <wps:spPr>
                          <a:xfrm>
                            <a:off x="0" y="564134"/>
                            <a:ext cx="0" cy="137160"/>
                          </a:xfrm>
                          <a:custGeom>
                            <a:avLst/>
                            <a:gdLst/>
                            <a:ahLst/>
                            <a:cxnLst/>
                            <a:rect l="0" t="0" r="0" b="0"/>
                            <a:pathLst>
                              <a:path h="137160">
                                <a:moveTo>
                                  <a:pt x="0" y="0"/>
                                </a:moveTo>
                                <a:lnTo>
                                  <a:pt x="0" y="137160"/>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s:wsp>
                        <wps:cNvPr id="290" name="Shape 290"/>
                        <wps:cNvSpPr/>
                        <wps:spPr>
                          <a:xfrm>
                            <a:off x="0" y="701294"/>
                            <a:ext cx="0" cy="739775"/>
                          </a:xfrm>
                          <a:custGeom>
                            <a:avLst/>
                            <a:gdLst/>
                            <a:ahLst/>
                            <a:cxnLst/>
                            <a:rect l="0" t="0" r="0" b="0"/>
                            <a:pathLst>
                              <a:path h="739775">
                                <a:moveTo>
                                  <a:pt x="0" y="0"/>
                                </a:moveTo>
                                <a:lnTo>
                                  <a:pt x="0" y="739775"/>
                                </a:lnTo>
                              </a:path>
                            </a:pathLst>
                          </a:custGeom>
                          <a:ln w="22860" cap="flat">
                            <a:custDash>
                              <a:ds d="180000" sp="180000"/>
                            </a:custDash>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5" style="width:1.8pt;height:113.47pt;position:absolute;mso-position-horizontal-relative:text;mso-position-horizontal:absolute;margin-left:4.2pt;mso-position-vertical-relative:text;margin-top:-2.09991pt;" coordsize="228,14410">
                <v:shape id="Shape 277" style="position:absolute;width:0;height:5641;left:0;top:0;" coordsize="0,564134" path="m0,0l0,564134">
                  <v:stroke weight="1.8pt" endcap="flat" dashstyle="1 1" joinstyle="round" on="true" color="#bfbfbf"/>
                  <v:fill on="false" color="#000000" opacity="0"/>
                </v:shape>
                <v:shape id="Shape 289" style="position:absolute;width:0;height:1371;left:0;top:5641;" coordsize="0,137160" path="m0,0l0,137160">
                  <v:stroke weight="1.8pt" endcap="flat" dashstyle="1 1" joinstyle="round" on="true" color="#bfbfbf"/>
                  <v:fill on="false" color="#000000" opacity="0"/>
                </v:shape>
                <v:shape id="Shape 290" style="position:absolute;width:0;height:7397;left:0;top:7012;" coordsize="0,739775" path="m0,0l0,739775">
                  <v:stroke weight="1.8pt" endcap="flat" dashstyle="1 1" joinstyle="round" on="true" color="#bfbfbf"/>
                  <v:fill on="false" color="#000000" opacity="0"/>
                </v:shape>
                <w10:wrap type="square"/>
              </v:group>
            </w:pict>
          </mc:Fallback>
        </mc:AlternateContent>
      </w:r>
      <w:r>
        <w:rPr>
          <w:b/>
        </w:rPr>
        <w:t xml:space="preserve">AUGUST 2015- PRESENT </w:t>
      </w:r>
    </w:p>
    <w:p w14:paraId="0688F6EE" w14:textId="77777777" w:rsidR="00F367BE" w:rsidRDefault="00ED168C">
      <w:pPr>
        <w:pStyle w:val="Heading2"/>
        <w:ind w:left="668"/>
      </w:pPr>
      <w:r>
        <w:t xml:space="preserve">EARLY CHILD DEVELOPMENT, </w:t>
      </w:r>
      <w:r>
        <w:rPr>
          <w:b w:val="0"/>
          <w:color w:val="595959"/>
        </w:rPr>
        <w:t>SANTA ANA COLLEGE</w:t>
      </w:r>
      <w:r>
        <w:t xml:space="preserve"> </w:t>
      </w:r>
    </w:p>
    <w:p w14:paraId="4F75CAB2" w14:textId="77777777" w:rsidR="00F367BE" w:rsidRDefault="00ED168C">
      <w:pPr>
        <w:spacing w:after="204"/>
        <w:ind w:left="683"/>
      </w:pPr>
      <w:r>
        <w:t xml:space="preserve">Still continuing. </w:t>
      </w:r>
    </w:p>
    <w:p w14:paraId="74EDFE61" w14:textId="77777777" w:rsidR="00F367BE" w:rsidRDefault="00ED168C">
      <w:pPr>
        <w:spacing w:after="27" w:line="259" w:lineRule="auto"/>
        <w:ind w:left="668"/>
        <w:jc w:val="left"/>
      </w:pPr>
      <w:r>
        <w:rPr>
          <w:b/>
        </w:rPr>
        <w:t xml:space="preserve">JUNE 2015 </w:t>
      </w:r>
    </w:p>
    <w:p w14:paraId="6944C8C5" w14:textId="77777777" w:rsidR="00F367BE" w:rsidRDefault="00ED168C">
      <w:pPr>
        <w:pStyle w:val="Heading2"/>
        <w:ind w:left="668"/>
      </w:pPr>
      <w:r>
        <w:t xml:space="preserve">HIGH SCHOOL DIPLOMA, </w:t>
      </w:r>
      <w:r>
        <w:rPr>
          <w:b w:val="0"/>
          <w:color w:val="595959"/>
        </w:rPr>
        <w:t>SANTA ANA HIGH SCHOOL</w:t>
      </w:r>
      <w:r>
        <w:t xml:space="preserve"> </w:t>
      </w:r>
    </w:p>
    <w:p w14:paraId="0ED71F3C" w14:textId="77777777" w:rsidR="00F367BE" w:rsidRDefault="00ED168C">
      <w:pPr>
        <w:ind w:left="683"/>
      </w:pPr>
      <w:r>
        <w:t xml:space="preserve">Awarded with medals for outstanding communication skills in Speech class Junior and Senior year. Was in AP classes Junior and Senior year.  </w:t>
      </w:r>
    </w:p>
    <w:p w14:paraId="6DD60953" w14:textId="77777777" w:rsidR="00F367BE" w:rsidRDefault="00ED168C">
      <w:pPr>
        <w:pStyle w:val="Heading1"/>
        <w:spacing w:after="203"/>
        <w:ind w:left="-5"/>
      </w:pPr>
      <w:r>
        <w:t xml:space="preserve">SKILLS </w:t>
      </w:r>
    </w:p>
    <w:p w14:paraId="4730AEC3" w14:textId="77777777" w:rsidR="00F367BE" w:rsidRDefault="00ED168C">
      <w:pPr>
        <w:numPr>
          <w:ilvl w:val="0"/>
          <w:numId w:val="1"/>
        </w:numPr>
        <w:ind w:hanging="361"/>
      </w:pPr>
      <w:r>
        <w:t xml:space="preserve">Bilingual </w:t>
      </w:r>
      <w:r>
        <w:tab/>
      </w:r>
      <w:r>
        <w:rPr>
          <w:rFonts w:ascii="Segoe UI Symbol" w:eastAsia="Segoe UI Symbol" w:hAnsi="Segoe UI Symbol" w:cs="Segoe UI Symbol"/>
          <w:color w:val="1D824C"/>
          <w:sz w:val="24"/>
        </w:rPr>
        <w:t>•</w:t>
      </w:r>
      <w:r>
        <w:rPr>
          <w:rFonts w:ascii="Arial" w:eastAsia="Arial" w:hAnsi="Arial" w:cs="Arial"/>
          <w:color w:val="1D824C"/>
          <w:sz w:val="24"/>
        </w:rPr>
        <w:t xml:space="preserve"> </w:t>
      </w:r>
      <w:r>
        <w:t xml:space="preserve">Great communicator </w:t>
      </w:r>
    </w:p>
    <w:p w14:paraId="31AD4130" w14:textId="77777777" w:rsidR="00F367BE" w:rsidRDefault="00ED168C">
      <w:pPr>
        <w:numPr>
          <w:ilvl w:val="0"/>
          <w:numId w:val="1"/>
        </w:numPr>
        <w:ind w:hanging="361"/>
      </w:pPr>
      <w:r>
        <w:t xml:space="preserve">Decision making </w:t>
      </w:r>
      <w:r>
        <w:tab/>
      </w:r>
      <w:r>
        <w:rPr>
          <w:rFonts w:ascii="Segoe UI Symbol" w:eastAsia="Segoe UI Symbol" w:hAnsi="Segoe UI Symbol" w:cs="Segoe UI Symbol"/>
          <w:color w:val="1D824C"/>
          <w:sz w:val="24"/>
        </w:rPr>
        <w:t>•</w:t>
      </w:r>
      <w:r>
        <w:rPr>
          <w:rFonts w:ascii="Arial" w:eastAsia="Arial" w:hAnsi="Arial" w:cs="Arial"/>
          <w:color w:val="1D824C"/>
          <w:sz w:val="24"/>
        </w:rPr>
        <w:t xml:space="preserve"> </w:t>
      </w:r>
      <w:r>
        <w:t xml:space="preserve">Chromebook knowledgeable </w:t>
      </w:r>
    </w:p>
    <w:p w14:paraId="5EAA99D0" w14:textId="77777777" w:rsidR="00F367BE" w:rsidRDefault="00ED168C">
      <w:pPr>
        <w:numPr>
          <w:ilvl w:val="0"/>
          <w:numId w:val="1"/>
        </w:numPr>
        <w:spacing w:after="386"/>
        <w:ind w:hanging="361"/>
      </w:pPr>
      <w:r>
        <w:t xml:space="preserve">Interpersonal skills </w:t>
      </w:r>
      <w:r>
        <w:tab/>
      </w:r>
      <w:r>
        <w:rPr>
          <w:rFonts w:ascii="Segoe UI Symbol" w:eastAsia="Segoe UI Symbol" w:hAnsi="Segoe UI Symbol" w:cs="Segoe UI Symbol"/>
          <w:color w:val="1D824C"/>
          <w:sz w:val="24"/>
        </w:rPr>
        <w:t>•</w:t>
      </w:r>
      <w:r>
        <w:rPr>
          <w:rFonts w:ascii="Arial" w:eastAsia="Arial" w:hAnsi="Arial" w:cs="Arial"/>
          <w:color w:val="1D824C"/>
          <w:sz w:val="24"/>
        </w:rPr>
        <w:t xml:space="preserve"> </w:t>
      </w:r>
      <w:r>
        <w:t xml:space="preserve">Adaptability </w:t>
      </w:r>
    </w:p>
    <w:p w14:paraId="51DBB66D" w14:textId="77777777" w:rsidR="00F367BE" w:rsidRDefault="00ED168C">
      <w:pPr>
        <w:pStyle w:val="Heading1"/>
        <w:spacing w:after="215"/>
        <w:ind w:left="-5"/>
      </w:pPr>
      <w:r>
        <w:t xml:space="preserve">CERTIFICATIONS </w:t>
      </w:r>
    </w:p>
    <w:p w14:paraId="79CAE607" w14:textId="3ABBD1A8" w:rsidR="00EC75EB" w:rsidRDefault="00EC75EB">
      <w:pPr>
        <w:numPr>
          <w:ilvl w:val="0"/>
          <w:numId w:val="2"/>
        </w:numPr>
        <w:ind w:hanging="361"/>
      </w:pPr>
      <w:r>
        <w:t>Child Development Teacher Permit</w:t>
      </w:r>
    </w:p>
    <w:p w14:paraId="74F242B8" w14:textId="73F0D93D" w:rsidR="00F367BE" w:rsidRDefault="00ED168C">
      <w:pPr>
        <w:numPr>
          <w:ilvl w:val="0"/>
          <w:numId w:val="2"/>
        </w:numPr>
        <w:ind w:hanging="361"/>
      </w:pPr>
      <w:r>
        <w:t xml:space="preserve">CPR and First Aid </w:t>
      </w:r>
    </w:p>
    <w:p w14:paraId="0CF685DB" w14:textId="77777777" w:rsidR="00F367BE" w:rsidRDefault="00ED168C">
      <w:pPr>
        <w:numPr>
          <w:ilvl w:val="0"/>
          <w:numId w:val="2"/>
        </w:numPr>
        <w:ind w:hanging="361"/>
      </w:pPr>
      <w:r>
        <w:t xml:space="preserve">Pesticide Certification </w:t>
      </w:r>
    </w:p>
    <w:p w14:paraId="6879E385" w14:textId="77777777" w:rsidR="00F367BE" w:rsidRDefault="00ED168C">
      <w:pPr>
        <w:numPr>
          <w:ilvl w:val="0"/>
          <w:numId w:val="2"/>
        </w:numPr>
        <w:ind w:hanging="361"/>
      </w:pPr>
      <w:r>
        <w:t xml:space="preserve">Sexual Harassment and Abusive Conduct Prevention Certificate </w:t>
      </w:r>
    </w:p>
    <w:p w14:paraId="271A51AA" w14:textId="77777777" w:rsidR="00F367BE" w:rsidRDefault="00ED168C">
      <w:pPr>
        <w:numPr>
          <w:ilvl w:val="0"/>
          <w:numId w:val="2"/>
        </w:numPr>
        <w:ind w:hanging="361"/>
      </w:pPr>
      <w:r>
        <w:t xml:space="preserve">California Child Abuse Mandated Reporter Online Training for Child Care Providers (AB1207) </w:t>
      </w:r>
    </w:p>
    <w:p w14:paraId="37BBB343" w14:textId="77777777" w:rsidR="00F367BE" w:rsidRDefault="00ED168C">
      <w:pPr>
        <w:spacing w:after="444"/>
        <w:ind w:left="371"/>
      </w:pPr>
      <w:r>
        <w:t xml:space="preserve">Certificate </w:t>
      </w:r>
    </w:p>
    <w:p w14:paraId="36D8D646" w14:textId="77777777" w:rsidR="00F367BE" w:rsidRDefault="00ED168C">
      <w:pPr>
        <w:pStyle w:val="Heading1"/>
        <w:spacing w:after="213"/>
        <w:ind w:left="-5"/>
      </w:pPr>
      <w:r>
        <w:t xml:space="preserve">INTERESTS </w:t>
      </w:r>
    </w:p>
    <w:p w14:paraId="37A11977" w14:textId="77777777" w:rsidR="00F367BE" w:rsidRDefault="00ED168C">
      <w:pPr>
        <w:numPr>
          <w:ilvl w:val="0"/>
          <w:numId w:val="3"/>
        </w:numPr>
        <w:ind w:hanging="361"/>
      </w:pPr>
      <w:r>
        <w:t xml:space="preserve">Reading </w:t>
      </w:r>
    </w:p>
    <w:p w14:paraId="3A5AC27F" w14:textId="7328E164" w:rsidR="00F367BE" w:rsidRDefault="00ED168C">
      <w:pPr>
        <w:numPr>
          <w:ilvl w:val="0"/>
          <w:numId w:val="3"/>
        </w:numPr>
        <w:ind w:hanging="361"/>
      </w:pPr>
      <w:r>
        <w:t>Mathematics</w:t>
      </w:r>
      <w:r w:rsidR="005B2BDD">
        <w:t>- puzzles</w:t>
      </w:r>
    </w:p>
    <w:p w14:paraId="10B48BB2" w14:textId="5575B124" w:rsidR="00F367BE" w:rsidRDefault="00ED168C" w:rsidP="001F341B">
      <w:pPr>
        <w:numPr>
          <w:ilvl w:val="0"/>
          <w:numId w:val="3"/>
        </w:numPr>
        <w:ind w:hanging="361"/>
      </w:pPr>
      <w:r>
        <w:t xml:space="preserve">Playing ukulele and guitar </w:t>
      </w:r>
    </w:p>
    <w:p w14:paraId="32DCFF40" w14:textId="41A35C58" w:rsidR="001F341B" w:rsidRDefault="001F341B" w:rsidP="001F341B">
      <w:pPr>
        <w:numPr>
          <w:ilvl w:val="0"/>
          <w:numId w:val="3"/>
        </w:numPr>
        <w:ind w:hanging="361"/>
      </w:pPr>
      <w:r>
        <w:t xml:space="preserve">DIY specialist </w:t>
      </w:r>
    </w:p>
    <w:p w14:paraId="795FF4A4" w14:textId="77777777" w:rsidR="00F367BE" w:rsidRDefault="00ED168C">
      <w:pPr>
        <w:spacing w:after="11"/>
        <w:ind w:left="1810" w:right="1772"/>
        <w:jc w:val="center"/>
      </w:pPr>
      <w:r>
        <w:t xml:space="preserve">2 </w:t>
      </w:r>
    </w:p>
    <w:sectPr w:rsidR="00F367BE">
      <w:pgSz w:w="12240" w:h="15840"/>
      <w:pgMar w:top="619" w:right="1468" w:bottom="710"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12FB4"/>
    <w:multiLevelType w:val="hybridMultilevel"/>
    <w:tmpl w:val="FFFFFFFF"/>
    <w:lvl w:ilvl="0" w:tplc="A7E8EEB6">
      <w:start w:val="1"/>
      <w:numFmt w:val="bullet"/>
      <w:lvlText w:val="•"/>
      <w:lvlJc w:val="left"/>
      <w:pPr>
        <w:ind w:left="361"/>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1" w:tplc="51DA92EA">
      <w:start w:val="1"/>
      <w:numFmt w:val="bullet"/>
      <w:lvlText w:val="o"/>
      <w:lvlJc w:val="left"/>
      <w:pPr>
        <w:ind w:left="108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2" w:tplc="96FCBAB2">
      <w:start w:val="1"/>
      <w:numFmt w:val="bullet"/>
      <w:lvlText w:val="▪"/>
      <w:lvlJc w:val="left"/>
      <w:pPr>
        <w:ind w:left="18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3" w:tplc="F572AA96">
      <w:start w:val="1"/>
      <w:numFmt w:val="bullet"/>
      <w:lvlText w:val="•"/>
      <w:lvlJc w:val="left"/>
      <w:pPr>
        <w:ind w:left="252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4" w:tplc="D2B29F32">
      <w:start w:val="1"/>
      <w:numFmt w:val="bullet"/>
      <w:lvlText w:val="o"/>
      <w:lvlJc w:val="left"/>
      <w:pPr>
        <w:ind w:left="324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5" w:tplc="B630F264">
      <w:start w:val="1"/>
      <w:numFmt w:val="bullet"/>
      <w:lvlText w:val="▪"/>
      <w:lvlJc w:val="left"/>
      <w:pPr>
        <w:ind w:left="396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6" w:tplc="68FAD2C0">
      <w:start w:val="1"/>
      <w:numFmt w:val="bullet"/>
      <w:lvlText w:val="•"/>
      <w:lvlJc w:val="left"/>
      <w:pPr>
        <w:ind w:left="468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7" w:tplc="8EC0E008">
      <w:start w:val="1"/>
      <w:numFmt w:val="bullet"/>
      <w:lvlText w:val="o"/>
      <w:lvlJc w:val="left"/>
      <w:pPr>
        <w:ind w:left="54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8" w:tplc="39889CC8">
      <w:start w:val="1"/>
      <w:numFmt w:val="bullet"/>
      <w:lvlText w:val="▪"/>
      <w:lvlJc w:val="left"/>
      <w:pPr>
        <w:ind w:left="612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abstractNum>
  <w:abstractNum w:abstractNumId="1" w15:restartNumberingAfterBreak="0">
    <w:nsid w:val="3E1026D0"/>
    <w:multiLevelType w:val="hybridMultilevel"/>
    <w:tmpl w:val="FFFFFFFF"/>
    <w:lvl w:ilvl="0" w:tplc="767ACC5E">
      <w:start w:val="1"/>
      <w:numFmt w:val="bullet"/>
      <w:lvlText w:val="•"/>
      <w:lvlJc w:val="left"/>
      <w:pPr>
        <w:ind w:left="361"/>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1" w:tplc="E14A71C8">
      <w:start w:val="1"/>
      <w:numFmt w:val="bullet"/>
      <w:lvlText w:val="o"/>
      <w:lvlJc w:val="left"/>
      <w:pPr>
        <w:ind w:left="108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2" w:tplc="A00EAB42">
      <w:start w:val="1"/>
      <w:numFmt w:val="bullet"/>
      <w:lvlText w:val="▪"/>
      <w:lvlJc w:val="left"/>
      <w:pPr>
        <w:ind w:left="18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3" w:tplc="A70E4D7C">
      <w:start w:val="1"/>
      <w:numFmt w:val="bullet"/>
      <w:lvlText w:val="•"/>
      <w:lvlJc w:val="left"/>
      <w:pPr>
        <w:ind w:left="252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4" w:tplc="1C987122">
      <w:start w:val="1"/>
      <w:numFmt w:val="bullet"/>
      <w:lvlText w:val="o"/>
      <w:lvlJc w:val="left"/>
      <w:pPr>
        <w:ind w:left="324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5" w:tplc="A880C540">
      <w:start w:val="1"/>
      <w:numFmt w:val="bullet"/>
      <w:lvlText w:val="▪"/>
      <w:lvlJc w:val="left"/>
      <w:pPr>
        <w:ind w:left="396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6" w:tplc="D94E233C">
      <w:start w:val="1"/>
      <w:numFmt w:val="bullet"/>
      <w:lvlText w:val="•"/>
      <w:lvlJc w:val="left"/>
      <w:pPr>
        <w:ind w:left="468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7" w:tplc="3C7EFD14">
      <w:start w:val="1"/>
      <w:numFmt w:val="bullet"/>
      <w:lvlText w:val="o"/>
      <w:lvlJc w:val="left"/>
      <w:pPr>
        <w:ind w:left="54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8" w:tplc="6B24AFDE">
      <w:start w:val="1"/>
      <w:numFmt w:val="bullet"/>
      <w:lvlText w:val="▪"/>
      <w:lvlJc w:val="left"/>
      <w:pPr>
        <w:ind w:left="612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abstractNum>
  <w:abstractNum w:abstractNumId="2" w15:restartNumberingAfterBreak="0">
    <w:nsid w:val="4BB814E4"/>
    <w:multiLevelType w:val="hybridMultilevel"/>
    <w:tmpl w:val="FFFFFFFF"/>
    <w:lvl w:ilvl="0" w:tplc="629C9A18">
      <w:start w:val="1"/>
      <w:numFmt w:val="bullet"/>
      <w:lvlText w:val="•"/>
      <w:lvlJc w:val="left"/>
      <w:pPr>
        <w:ind w:left="361"/>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1" w:tplc="2C0E8926">
      <w:start w:val="1"/>
      <w:numFmt w:val="bullet"/>
      <w:lvlText w:val="o"/>
      <w:lvlJc w:val="left"/>
      <w:pPr>
        <w:ind w:left="108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2" w:tplc="D9924B34">
      <w:start w:val="1"/>
      <w:numFmt w:val="bullet"/>
      <w:lvlText w:val="▪"/>
      <w:lvlJc w:val="left"/>
      <w:pPr>
        <w:ind w:left="18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3" w:tplc="9328EE94">
      <w:start w:val="1"/>
      <w:numFmt w:val="bullet"/>
      <w:lvlText w:val="•"/>
      <w:lvlJc w:val="left"/>
      <w:pPr>
        <w:ind w:left="252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4" w:tplc="3BD0151C">
      <w:start w:val="1"/>
      <w:numFmt w:val="bullet"/>
      <w:lvlText w:val="o"/>
      <w:lvlJc w:val="left"/>
      <w:pPr>
        <w:ind w:left="324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5" w:tplc="445AA726">
      <w:start w:val="1"/>
      <w:numFmt w:val="bullet"/>
      <w:lvlText w:val="▪"/>
      <w:lvlJc w:val="left"/>
      <w:pPr>
        <w:ind w:left="396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6" w:tplc="D152B4A4">
      <w:start w:val="1"/>
      <w:numFmt w:val="bullet"/>
      <w:lvlText w:val="•"/>
      <w:lvlJc w:val="left"/>
      <w:pPr>
        <w:ind w:left="4680"/>
      </w:pPr>
      <w:rPr>
        <w:rFonts w:ascii="Arial" w:eastAsia="Arial" w:hAnsi="Arial" w:cs="Arial"/>
        <w:b w:val="0"/>
        <w:i w:val="0"/>
        <w:strike w:val="0"/>
        <w:dstrike w:val="0"/>
        <w:color w:val="1D824C"/>
        <w:sz w:val="24"/>
        <w:szCs w:val="24"/>
        <w:u w:val="none" w:color="000000"/>
        <w:bdr w:val="none" w:sz="0" w:space="0" w:color="auto"/>
        <w:shd w:val="clear" w:color="auto" w:fill="auto"/>
        <w:vertAlign w:val="baseline"/>
      </w:rPr>
    </w:lvl>
    <w:lvl w:ilvl="7" w:tplc="98DCBF12">
      <w:start w:val="1"/>
      <w:numFmt w:val="bullet"/>
      <w:lvlText w:val="o"/>
      <w:lvlJc w:val="left"/>
      <w:pPr>
        <w:ind w:left="540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lvl w:ilvl="8" w:tplc="896423DC">
      <w:start w:val="1"/>
      <w:numFmt w:val="bullet"/>
      <w:lvlText w:val="▪"/>
      <w:lvlJc w:val="left"/>
      <w:pPr>
        <w:ind w:left="6120"/>
      </w:pPr>
      <w:rPr>
        <w:rFonts w:ascii="Segoe UI Symbol" w:eastAsia="Segoe UI Symbol" w:hAnsi="Segoe UI Symbol" w:cs="Segoe UI Symbol"/>
        <w:b w:val="0"/>
        <w:i w:val="0"/>
        <w:strike w:val="0"/>
        <w:dstrike w:val="0"/>
        <w:color w:val="1D824C"/>
        <w:sz w:val="24"/>
        <w:szCs w:val="24"/>
        <w:u w:val="none" w:color="000000"/>
        <w:bdr w:val="none" w:sz="0" w:space="0" w:color="auto"/>
        <w:shd w:val="clear" w:color="auto" w:fill="auto"/>
        <w:vertAlign w:val="baseline"/>
      </w:rPr>
    </w:lvl>
  </w:abstractNum>
  <w:num w:numId="1" w16cid:durableId="2145341937">
    <w:abstractNumId w:val="1"/>
  </w:num>
  <w:num w:numId="2" w16cid:durableId="328364809">
    <w:abstractNumId w:val="2"/>
  </w:num>
  <w:num w:numId="3" w16cid:durableId="67923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BE"/>
    <w:rsid w:val="00095FB7"/>
    <w:rsid w:val="001937AB"/>
    <w:rsid w:val="001E1790"/>
    <w:rsid w:val="001F341B"/>
    <w:rsid w:val="002A00E5"/>
    <w:rsid w:val="002C03A6"/>
    <w:rsid w:val="0031177D"/>
    <w:rsid w:val="00375878"/>
    <w:rsid w:val="00387B39"/>
    <w:rsid w:val="005B2BDD"/>
    <w:rsid w:val="005E5C13"/>
    <w:rsid w:val="009C1115"/>
    <w:rsid w:val="009D5006"/>
    <w:rsid w:val="00DB158C"/>
    <w:rsid w:val="00EC75EB"/>
    <w:rsid w:val="00ED168C"/>
    <w:rsid w:val="00F3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D2A2FA"/>
  <w15:docId w15:val="{E2E5887D-785C-1440-97B6-0EEB2E64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50" w:lineRule="auto"/>
      <w:ind w:left="39" w:hanging="10"/>
      <w:jc w:val="both"/>
    </w:pPr>
    <w:rPr>
      <w:rFonts w:ascii="Calibri" w:eastAsia="Calibri" w:hAnsi="Calibri" w:cs="Calibri"/>
      <w:color w:val="595959"/>
      <w:sz w:val="22"/>
      <w:lang w:bidi="en-US"/>
    </w:rPr>
  </w:style>
  <w:style w:type="paragraph" w:styleId="Heading1">
    <w:name w:val="heading 1"/>
    <w:next w:val="Normal"/>
    <w:link w:val="Heading1Char"/>
    <w:uiPriority w:val="9"/>
    <w:qFormat/>
    <w:pPr>
      <w:keepNext/>
      <w:keepLines/>
      <w:spacing w:after="127" w:line="259" w:lineRule="auto"/>
      <w:ind w:left="10" w:hanging="10"/>
      <w:outlineLvl w:val="0"/>
    </w:pPr>
    <w:rPr>
      <w:rFonts w:ascii="Georgia" w:eastAsia="Georgia" w:hAnsi="Georgia" w:cs="Georgia"/>
      <w:b/>
      <w:color w:val="262626"/>
      <w:sz w:val="28"/>
    </w:rPr>
  </w:style>
  <w:style w:type="paragraph" w:styleId="Heading2">
    <w:name w:val="heading 2"/>
    <w:next w:val="Normal"/>
    <w:link w:val="Heading2Char"/>
    <w:uiPriority w:val="9"/>
    <w:unhideWhenUsed/>
    <w:qFormat/>
    <w:pPr>
      <w:keepNext/>
      <w:keepLines/>
      <w:spacing w:after="0" w:line="259" w:lineRule="auto"/>
      <w:ind w:left="683" w:hanging="10"/>
      <w:outlineLvl w:val="1"/>
    </w:pPr>
    <w:rPr>
      <w:rFonts w:ascii="Calibri" w:eastAsia="Calibri" w:hAnsi="Calibri" w:cs="Calibri"/>
      <w:b/>
      <w:color w:val="1D824C"/>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D824C"/>
      <w:sz w:val="26"/>
    </w:rPr>
  </w:style>
  <w:style w:type="character" w:customStyle="1" w:styleId="Heading1Char">
    <w:name w:val="Heading 1 Char"/>
    <w:link w:val="Heading1"/>
    <w:rPr>
      <w:rFonts w:ascii="Georgia" w:eastAsia="Georgia" w:hAnsi="Georgia" w:cs="Georgia"/>
      <w:b/>
      <w:color w:val="26262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 Catarino</dc:creator>
  <cp:keywords/>
  <cp:lastModifiedBy>Sisma Salazar</cp:lastModifiedBy>
  <cp:revision>2</cp:revision>
  <dcterms:created xsi:type="dcterms:W3CDTF">2024-07-25T17:28:00Z</dcterms:created>
  <dcterms:modified xsi:type="dcterms:W3CDTF">2024-07-25T17:28:00Z</dcterms:modified>
</cp:coreProperties>
</file>